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11" w:rsidRPr="00A06211" w:rsidRDefault="00A06211" w:rsidP="00A06211">
      <w:pPr>
        <w:spacing w:after="0" w:line="360" w:lineRule="auto"/>
        <w:jc w:val="right"/>
        <w:rPr>
          <w:rFonts w:ascii="Times New Roman" w:eastAsia="Times New Roman" w:hAnsi="Times New Roman" w:cs="Times New Roman"/>
          <w:sz w:val="24"/>
          <w:szCs w:val="24"/>
          <w:lang w:eastAsia="cs-CZ"/>
        </w:rPr>
      </w:pPr>
      <w:r w:rsidRPr="00A06211">
        <w:rPr>
          <w:rFonts w:ascii="Arial" w:eastAsia="Times New Roman" w:hAnsi="Arial" w:cs="Arial"/>
          <w:color w:val="000000"/>
          <w:lang w:eastAsia="cs-CZ"/>
        </w:rPr>
        <w:t xml:space="preserve">Tisková zpráva Nadace Depositum </w:t>
      </w:r>
      <w:proofErr w:type="spellStart"/>
      <w:r w:rsidRPr="00A06211">
        <w:rPr>
          <w:rFonts w:ascii="Arial" w:eastAsia="Times New Roman" w:hAnsi="Arial" w:cs="Arial"/>
          <w:color w:val="000000"/>
          <w:lang w:eastAsia="cs-CZ"/>
        </w:rPr>
        <w:t>Bonum</w:t>
      </w:r>
      <w:proofErr w:type="spellEnd"/>
    </w:p>
    <w:p w:rsidR="00A06211" w:rsidRPr="00A06211" w:rsidRDefault="00A06211" w:rsidP="00A06211">
      <w:pPr>
        <w:spacing w:after="0" w:line="360" w:lineRule="auto"/>
        <w:jc w:val="right"/>
        <w:rPr>
          <w:rFonts w:ascii="Times New Roman" w:eastAsia="Times New Roman" w:hAnsi="Times New Roman" w:cs="Times New Roman"/>
          <w:sz w:val="24"/>
          <w:szCs w:val="24"/>
          <w:lang w:eastAsia="cs-CZ"/>
        </w:rPr>
      </w:pPr>
      <w:r w:rsidRPr="00A06211">
        <w:rPr>
          <w:rFonts w:ascii="Arial" w:eastAsia="Times New Roman" w:hAnsi="Arial" w:cs="Arial"/>
          <w:color w:val="000000"/>
          <w:lang w:eastAsia="cs-CZ"/>
        </w:rPr>
        <w:t>28. března 2017, Praha</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b/>
          <w:bCs/>
          <w:color w:val="2C2C2C"/>
          <w:sz w:val="28"/>
          <w:szCs w:val="28"/>
          <w:shd w:val="clear" w:color="auto" w:fill="FFFFFF"/>
          <w:lang w:eastAsia="cs-CZ"/>
        </w:rPr>
        <w:t>Stát se dobrým učitelem pomůže studentům projekt Učitel naživo</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D153CF" w:rsidRPr="00A06211" w:rsidRDefault="00A06211" w:rsidP="00D153CF">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000000"/>
          <w:lang w:eastAsia="cs-CZ"/>
        </w:rPr>
        <w:t xml:space="preserve">Symbolicky na Den učitelů a v den výročí 425 let od narození Jana Amose Komenského startuje unikátní výcvik pro budoucí učitele: program Učitel naživo. </w:t>
      </w:r>
      <w:r w:rsidR="00D153CF" w:rsidRPr="00A06211">
        <w:rPr>
          <w:rFonts w:ascii="Arial" w:eastAsia="Times New Roman" w:hAnsi="Arial" w:cs="Arial"/>
          <w:color w:val="000000"/>
          <w:lang w:eastAsia="cs-CZ"/>
        </w:rPr>
        <w:t xml:space="preserve">Výcvik sestává ze 750 hodin výuky z nichž polovina </w:t>
      </w:r>
      <w:proofErr w:type="gramStart"/>
      <w:r w:rsidR="00D153CF" w:rsidRPr="00A06211">
        <w:rPr>
          <w:rFonts w:ascii="Arial" w:eastAsia="Times New Roman" w:hAnsi="Arial" w:cs="Arial"/>
          <w:color w:val="000000"/>
          <w:lang w:eastAsia="cs-CZ"/>
        </w:rPr>
        <w:t>je</w:t>
      </w:r>
      <w:proofErr w:type="gramEnd"/>
      <w:r w:rsidR="00D153CF" w:rsidRPr="00A06211">
        <w:rPr>
          <w:rFonts w:ascii="Arial" w:eastAsia="Times New Roman" w:hAnsi="Arial" w:cs="Arial"/>
          <w:color w:val="000000"/>
          <w:lang w:eastAsia="cs-CZ"/>
        </w:rPr>
        <w:t xml:space="preserve"> intenzivní praxe, druhá polovina je sdílení zkušenosti a trénink v komunitě zapálených. Program </w:t>
      </w:r>
      <w:proofErr w:type="gramStart"/>
      <w:r w:rsidR="00D153CF" w:rsidRPr="00A06211">
        <w:rPr>
          <w:rFonts w:ascii="Arial" w:eastAsia="Times New Roman" w:hAnsi="Arial" w:cs="Arial"/>
          <w:color w:val="000000"/>
          <w:lang w:eastAsia="cs-CZ"/>
        </w:rPr>
        <w:t>vznikl</w:t>
      </w:r>
      <w:proofErr w:type="gramEnd"/>
      <w:r w:rsidR="00D153CF" w:rsidRPr="00A06211">
        <w:rPr>
          <w:rFonts w:ascii="Arial" w:eastAsia="Times New Roman" w:hAnsi="Arial" w:cs="Arial"/>
          <w:color w:val="000000"/>
          <w:lang w:eastAsia="cs-CZ"/>
        </w:rPr>
        <w:t xml:space="preserve"> na půdě Nadace </w:t>
      </w:r>
      <w:proofErr w:type="gramStart"/>
      <w:r w:rsidR="00D153CF" w:rsidRPr="00A06211">
        <w:rPr>
          <w:rFonts w:ascii="Arial" w:eastAsia="Times New Roman" w:hAnsi="Arial" w:cs="Arial"/>
          <w:color w:val="000000"/>
          <w:lang w:eastAsia="cs-CZ"/>
        </w:rPr>
        <w:t>Depositum</w:t>
      </w:r>
      <w:proofErr w:type="gramEnd"/>
      <w:r w:rsidR="00D153CF" w:rsidRPr="00A06211">
        <w:rPr>
          <w:rFonts w:ascii="Arial" w:eastAsia="Times New Roman" w:hAnsi="Arial" w:cs="Arial"/>
          <w:color w:val="000000"/>
          <w:lang w:eastAsia="cs-CZ"/>
        </w:rPr>
        <w:t xml:space="preserve"> </w:t>
      </w:r>
      <w:proofErr w:type="spellStart"/>
      <w:r w:rsidR="00D153CF" w:rsidRPr="00A06211">
        <w:rPr>
          <w:rFonts w:ascii="Arial" w:eastAsia="Times New Roman" w:hAnsi="Arial" w:cs="Arial"/>
          <w:color w:val="000000"/>
          <w:lang w:eastAsia="cs-CZ"/>
        </w:rPr>
        <w:t>Bonum</w:t>
      </w:r>
      <w:proofErr w:type="spellEnd"/>
      <w:r w:rsidR="00D153CF" w:rsidRPr="00A06211">
        <w:rPr>
          <w:rFonts w:ascii="Arial" w:eastAsia="Times New Roman" w:hAnsi="Arial" w:cs="Arial"/>
          <w:color w:val="000000"/>
          <w:lang w:eastAsia="cs-CZ"/>
        </w:rPr>
        <w:t xml:space="preserve"> a ve spolupráci se skupinou Duhovka Group. </w:t>
      </w:r>
    </w:p>
    <w:p w:rsidR="00D153CF" w:rsidRPr="00A06211" w:rsidRDefault="00D153CF" w:rsidP="00D153CF">
      <w:pPr>
        <w:spacing w:after="0" w:line="360" w:lineRule="auto"/>
        <w:rPr>
          <w:rFonts w:ascii="Times New Roman" w:eastAsia="Times New Roman" w:hAnsi="Times New Roman" w:cs="Times New Roman"/>
          <w:sz w:val="24"/>
          <w:szCs w:val="24"/>
          <w:lang w:eastAsia="cs-CZ"/>
        </w:rPr>
      </w:pPr>
    </w:p>
    <w:p w:rsidR="00A06211" w:rsidRPr="00A06211" w:rsidRDefault="00D153CF" w:rsidP="00D153CF">
      <w:pPr>
        <w:spacing w:after="0" w:line="360" w:lineRule="auto"/>
        <w:jc w:val="both"/>
        <w:rPr>
          <w:rFonts w:ascii="Times New Roman" w:eastAsia="Times New Roman" w:hAnsi="Times New Roman" w:cs="Times New Roman"/>
          <w:sz w:val="24"/>
          <w:szCs w:val="24"/>
          <w:lang w:eastAsia="cs-CZ"/>
        </w:rPr>
      </w:pPr>
      <w:bookmarkStart w:id="0" w:name="_GoBack"/>
      <w:r w:rsidRPr="00A06211">
        <w:rPr>
          <w:rFonts w:ascii="Arial" w:eastAsia="Times New Roman" w:hAnsi="Arial" w:cs="Arial"/>
          <w:color w:val="000000"/>
          <w:shd w:val="clear" w:color="auto" w:fill="FFFFFF"/>
          <w:lang w:eastAsia="cs-CZ"/>
        </w:rPr>
        <w:t xml:space="preserve"> </w:t>
      </w:r>
      <w:r w:rsidR="00A06211" w:rsidRPr="00A06211">
        <w:rPr>
          <w:rFonts w:ascii="Arial" w:eastAsia="Times New Roman" w:hAnsi="Arial" w:cs="Arial"/>
          <w:color w:val="000000"/>
          <w:shd w:val="clear" w:color="auto" w:fill="FFFFFF"/>
          <w:lang w:eastAsia="cs-CZ"/>
        </w:rPr>
        <w:t>„Trénink je zaměřený na rozvoj osobnosti pedagoga, schopnost vytvářet a udržovat vztahy založené na důvěře a respektu, pedagogiku orientovanou na dítě a reflektivní dovednosti. Výcvik je inspirován ověřenými zahraničními programy,”</w:t>
      </w:r>
      <w:r w:rsidR="00A06211" w:rsidRPr="00A06211">
        <w:rPr>
          <w:rFonts w:ascii="Arial" w:eastAsia="Times New Roman" w:hAnsi="Arial" w:cs="Arial"/>
          <w:color w:val="000000"/>
          <w:lang w:eastAsia="cs-CZ"/>
        </w:rPr>
        <w:t xml:space="preserve"> potvrzuje J</w:t>
      </w:r>
      <w:r w:rsidR="00A06211" w:rsidRPr="00A06211">
        <w:rPr>
          <w:rFonts w:ascii="Arial" w:eastAsia="Times New Roman" w:hAnsi="Arial" w:cs="Arial"/>
          <w:color w:val="000000"/>
          <w:shd w:val="clear" w:color="auto" w:fill="FFFFFF"/>
          <w:lang w:eastAsia="cs-CZ"/>
        </w:rPr>
        <w:t xml:space="preserve">an Straka, projektový manažer Nadace Depositum </w:t>
      </w:r>
      <w:proofErr w:type="spellStart"/>
      <w:r w:rsidR="00A06211" w:rsidRPr="00A06211">
        <w:rPr>
          <w:rFonts w:ascii="Arial" w:eastAsia="Times New Roman" w:hAnsi="Arial" w:cs="Arial"/>
          <w:color w:val="000000"/>
          <w:shd w:val="clear" w:color="auto" w:fill="FFFFFF"/>
          <w:lang w:eastAsia="cs-CZ"/>
        </w:rPr>
        <w:t>Bonum</w:t>
      </w:r>
      <w:proofErr w:type="spellEnd"/>
      <w:r w:rsidR="00A06211" w:rsidRPr="00A06211">
        <w:rPr>
          <w:rFonts w:ascii="Arial" w:eastAsia="Times New Roman" w:hAnsi="Arial" w:cs="Arial"/>
          <w:color w:val="000000"/>
          <w:shd w:val="clear" w:color="auto" w:fill="FFFFFF"/>
          <w:lang w:eastAsia="cs-CZ"/>
        </w:rPr>
        <w:t xml:space="preserve">. Na jeho vývoji a produkci se podílí tým špičkových  odborníků, inovátorů a lidí z praxe. </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BF78A2" w:rsidRDefault="00A06211" w:rsidP="00A06211">
      <w:pPr>
        <w:spacing w:after="0" w:line="360" w:lineRule="auto"/>
        <w:jc w:val="both"/>
        <w:rPr>
          <w:rFonts w:ascii="Times New Roman" w:eastAsia="Times New Roman" w:hAnsi="Times New Roman" w:cs="Times New Roman"/>
          <w:color w:val="000000" w:themeColor="text1"/>
          <w:sz w:val="24"/>
          <w:szCs w:val="24"/>
          <w:lang w:eastAsia="cs-CZ"/>
        </w:rPr>
      </w:pPr>
      <w:r w:rsidRPr="00BF78A2">
        <w:rPr>
          <w:rFonts w:ascii="Arial" w:eastAsia="Times New Roman" w:hAnsi="Arial" w:cs="Arial"/>
          <w:color w:val="000000" w:themeColor="text1"/>
          <w:lang w:eastAsia="cs-CZ"/>
        </w:rPr>
        <w:t>„Učitelem naživo navazujeme na náš dřívější projekt Tandemy. V něm jsme dva školní roky testovali princip párové výuky, kdy hodiny vedl po celý školní rok tandem učitel - asistent/student. Ověřili jsme si tak, jak vysokou přidanou hodnotu má pro budoucí učitele dlouhodobá reflektovaná praxe ve školách a co jsou některé z klíčových problémů, se kterými se potýkají budoucí i stávající učitelé," vysvětluje Jan Straka.</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333333"/>
          <w:lang w:eastAsia="cs-CZ"/>
        </w:rPr>
        <w:t xml:space="preserve">Nadace projekt Tandemy v létě 2015 </w:t>
      </w:r>
      <w:proofErr w:type="spellStart"/>
      <w:r w:rsidRPr="00A06211">
        <w:rPr>
          <w:rFonts w:ascii="Arial" w:eastAsia="Times New Roman" w:hAnsi="Arial" w:cs="Arial"/>
          <w:color w:val="333333"/>
          <w:lang w:eastAsia="cs-CZ"/>
        </w:rPr>
        <w:t>trasformovala</w:t>
      </w:r>
      <w:proofErr w:type="spellEnd"/>
      <w:r w:rsidRPr="00A06211">
        <w:rPr>
          <w:rFonts w:ascii="Arial" w:eastAsia="Times New Roman" w:hAnsi="Arial" w:cs="Arial"/>
          <w:color w:val="333333"/>
          <w:lang w:eastAsia="cs-CZ"/>
        </w:rPr>
        <w:t xml:space="preserve"> do pilotního projektu Učitel naživo. Od září 2016 běží pilotní jednoletý výcvik studentů, který bude pokračovat druhým během od školního roku 2017/2018. </w:t>
      </w:r>
      <w:r w:rsidRPr="00A06211">
        <w:rPr>
          <w:rFonts w:ascii="Arial" w:eastAsia="Times New Roman" w:hAnsi="Arial" w:cs="Arial"/>
          <w:color w:val="000000"/>
          <w:lang w:eastAsia="cs-CZ"/>
        </w:rPr>
        <w:t>Učitel naživo vzniká v rámci laboratoře, jejímž cílem je vyvíjet inovativní učitelské kvalifikační programy, pilotně je testovat a poskytovat dál dalším vzdělávacím institucím jako know-how. S tím pomáhá i expertní rada složená z předních odborníků na vzdělávání učitelů z různých institucí.</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000000"/>
          <w:shd w:val="clear" w:color="auto" w:fill="FFFFFF"/>
          <w:lang w:eastAsia="cs-CZ"/>
        </w:rPr>
        <w:t xml:space="preserve">“Program Učitel naživo vede studenty k uvědomění, že v první řadě si oni sami mají v hlavě srovnat, proč vlastně učí, jaký je jejich učební styl, v čem jsou již teď dobří a v čem na sobě potřebují pracovat. Všechno toto pak společně sdílí ve skupině a navzájem se od sebe učí. Odborné znalosti jsou pak nadstavbou na tuto základní lidskou platformu,” </w:t>
      </w:r>
      <w:r w:rsidRPr="00A06211">
        <w:rPr>
          <w:rFonts w:ascii="Arial" w:eastAsia="Times New Roman" w:hAnsi="Arial" w:cs="Arial"/>
          <w:color w:val="000000"/>
          <w:lang w:eastAsia="cs-CZ"/>
        </w:rPr>
        <w:t xml:space="preserve">doplňuje </w:t>
      </w:r>
      <w:r w:rsidRPr="00A06211">
        <w:rPr>
          <w:rFonts w:ascii="Arial" w:eastAsia="Times New Roman" w:hAnsi="Arial" w:cs="Arial"/>
          <w:color w:val="000000"/>
          <w:shd w:val="clear" w:color="auto" w:fill="FFFFFF"/>
          <w:lang w:eastAsia="cs-CZ"/>
        </w:rPr>
        <w:t xml:space="preserve">Tomáš Janeček, podnikatel, filantrop a předseda představenstva Duhovka Group, která projekt </w:t>
      </w:r>
      <w:proofErr w:type="spellStart"/>
      <w:r w:rsidRPr="00A06211">
        <w:rPr>
          <w:rFonts w:ascii="Arial" w:eastAsia="Times New Roman" w:hAnsi="Arial" w:cs="Arial"/>
          <w:color w:val="000000"/>
          <w:shd w:val="clear" w:color="auto" w:fill="FFFFFF"/>
          <w:lang w:eastAsia="cs-CZ"/>
        </w:rPr>
        <w:t>spolurealizuje</w:t>
      </w:r>
      <w:proofErr w:type="spellEnd"/>
      <w:r w:rsidRPr="00A06211">
        <w:rPr>
          <w:rFonts w:ascii="Arial" w:eastAsia="Times New Roman" w:hAnsi="Arial" w:cs="Arial"/>
          <w:color w:val="000000"/>
          <w:shd w:val="clear" w:color="auto" w:fill="FFFFFF"/>
          <w:lang w:eastAsia="cs-CZ"/>
        </w:rPr>
        <w:t>.</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2C2C2C"/>
          <w:shd w:val="clear" w:color="auto" w:fill="FFFFFF"/>
          <w:lang w:eastAsia="cs-CZ"/>
        </w:rPr>
        <w:t xml:space="preserve">„Jsem moc vděčná za příležitost vyzkoušet si roli </w:t>
      </w:r>
      <w:proofErr w:type="gramStart"/>
      <w:r w:rsidRPr="00A06211">
        <w:rPr>
          <w:rFonts w:ascii="Arial" w:eastAsia="Times New Roman" w:hAnsi="Arial" w:cs="Arial"/>
          <w:color w:val="2C2C2C"/>
          <w:shd w:val="clear" w:color="auto" w:fill="FFFFFF"/>
          <w:lang w:eastAsia="cs-CZ"/>
        </w:rPr>
        <w:t>učitele/průvodce bez toho, aniž</w:t>
      </w:r>
      <w:proofErr w:type="gramEnd"/>
      <w:r w:rsidRPr="00A06211">
        <w:rPr>
          <w:rFonts w:ascii="Arial" w:eastAsia="Times New Roman" w:hAnsi="Arial" w:cs="Arial"/>
          <w:color w:val="2C2C2C"/>
          <w:shd w:val="clear" w:color="auto" w:fill="FFFFFF"/>
          <w:lang w:eastAsia="cs-CZ"/>
        </w:rPr>
        <w:t xml:space="preserve"> bych musela okamžitě opustit zaměstnání, ve kterém pracuji již dlouho. Přejít do školství si přeji již dlouho. Proto jsem velmi ráda za tuto roční zkušenost, během které mohu načerpat inspiraci, nápady, rady, znalosti od kvalitních učitelů a lektorů. Je skvělé udělat si představu o tom, co všechno učitelství obnáší, o různých typech škol, o tom, jestli člověk vůbec má na to stát se dobrým učitelem,”  hodnotí přínosy výcviku Marie </w:t>
      </w:r>
      <w:proofErr w:type="spellStart"/>
      <w:r w:rsidRPr="00A06211">
        <w:rPr>
          <w:rFonts w:ascii="Arial" w:eastAsia="Times New Roman" w:hAnsi="Arial" w:cs="Arial"/>
          <w:color w:val="2C2C2C"/>
          <w:shd w:val="clear" w:color="auto" w:fill="FFFFFF"/>
          <w:lang w:eastAsia="cs-CZ"/>
        </w:rPr>
        <w:t>Bukovjanová</w:t>
      </w:r>
      <w:proofErr w:type="spellEnd"/>
      <w:r w:rsidRPr="00A06211">
        <w:rPr>
          <w:rFonts w:ascii="Arial" w:eastAsia="Times New Roman" w:hAnsi="Arial" w:cs="Arial"/>
          <w:color w:val="2C2C2C"/>
          <w:shd w:val="clear" w:color="auto" w:fill="FFFFFF"/>
          <w:lang w:eastAsia="cs-CZ"/>
        </w:rPr>
        <w:t xml:space="preserve">, studentka pilotního ročníku. </w:t>
      </w:r>
    </w:p>
    <w:bookmarkEnd w:id="0"/>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2C2C2C"/>
          <w:shd w:val="clear" w:color="auto" w:fill="FFFFFF"/>
          <w:lang w:eastAsia="cs-CZ"/>
        </w:rPr>
        <w:t> </w:t>
      </w: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b/>
          <w:bCs/>
          <w:color w:val="000000"/>
          <w:shd w:val="clear" w:color="auto" w:fill="FFFFFF"/>
          <w:lang w:eastAsia="cs-CZ"/>
        </w:rPr>
        <w:t xml:space="preserve">Nadace Depositum </w:t>
      </w:r>
      <w:proofErr w:type="spellStart"/>
      <w:r w:rsidRPr="00A06211">
        <w:rPr>
          <w:rFonts w:ascii="Arial" w:eastAsia="Times New Roman" w:hAnsi="Arial" w:cs="Arial"/>
          <w:b/>
          <w:bCs/>
          <w:color w:val="000000"/>
          <w:shd w:val="clear" w:color="auto" w:fill="FFFFFF"/>
          <w:lang w:eastAsia="cs-CZ"/>
        </w:rPr>
        <w:t>Bonum</w:t>
      </w:r>
      <w:proofErr w:type="spellEnd"/>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2C2C2C"/>
          <w:shd w:val="clear" w:color="auto" w:fill="FFFFFF"/>
          <w:lang w:eastAsia="cs-CZ"/>
        </w:rPr>
        <w:t xml:space="preserve">Nadaci Depositum </w:t>
      </w:r>
      <w:proofErr w:type="spellStart"/>
      <w:r w:rsidRPr="00A06211">
        <w:rPr>
          <w:rFonts w:ascii="Arial" w:eastAsia="Times New Roman" w:hAnsi="Arial" w:cs="Arial"/>
          <w:color w:val="2C2C2C"/>
          <w:shd w:val="clear" w:color="auto" w:fill="FFFFFF"/>
          <w:lang w:eastAsia="cs-CZ"/>
        </w:rPr>
        <w:t>Bonum</w:t>
      </w:r>
      <w:proofErr w:type="spellEnd"/>
      <w:r w:rsidRPr="00A06211">
        <w:rPr>
          <w:rFonts w:ascii="Arial" w:eastAsia="Times New Roman" w:hAnsi="Arial" w:cs="Arial"/>
          <w:color w:val="2C2C2C"/>
          <w:shd w:val="clear" w:color="auto" w:fill="FFFFFF"/>
          <w:lang w:eastAsia="cs-CZ"/>
        </w:rPr>
        <w:t xml:space="preserve"> založila v roce 2012 Česká spořitelna, aby pečovala o mimořádný výnos ze zrušených anonymních vkladních knížek. Posláním Nadace Depositum </w:t>
      </w:r>
      <w:proofErr w:type="spellStart"/>
      <w:r w:rsidRPr="00A06211">
        <w:rPr>
          <w:rFonts w:ascii="Arial" w:eastAsia="Times New Roman" w:hAnsi="Arial" w:cs="Arial"/>
          <w:color w:val="2C2C2C"/>
          <w:shd w:val="clear" w:color="auto" w:fill="FFFFFF"/>
          <w:lang w:eastAsia="cs-CZ"/>
        </w:rPr>
        <w:t>Bonum</w:t>
      </w:r>
      <w:proofErr w:type="spellEnd"/>
      <w:r w:rsidRPr="00A06211">
        <w:rPr>
          <w:rFonts w:ascii="Arial" w:eastAsia="Times New Roman" w:hAnsi="Arial" w:cs="Arial"/>
          <w:color w:val="2C2C2C"/>
          <w:shd w:val="clear" w:color="auto" w:fill="FFFFFF"/>
          <w:lang w:eastAsia="cs-CZ"/>
        </w:rPr>
        <w:t xml:space="preserve"> je podporovat vzdělávání a zvyšování konkurenceschopnosti České republiky. Ve svých aktivitách se Nadace spolu se sesterskou Nadací České spořitelny zaměřuje zejména na vývoj a podporu systémových inovací v sociálním podnikání a ve vzdělávání. </w:t>
      </w:r>
    </w:p>
    <w:p w:rsidR="00A06211" w:rsidRPr="00A06211" w:rsidRDefault="00A06211" w:rsidP="00A06211">
      <w:pPr>
        <w:spacing w:after="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b/>
          <w:bCs/>
          <w:color w:val="000000"/>
          <w:shd w:val="clear" w:color="auto" w:fill="FFFFFF"/>
          <w:lang w:eastAsia="cs-CZ"/>
        </w:rPr>
        <w:t>Kontaktní informace</w:t>
      </w: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000000"/>
          <w:shd w:val="clear" w:color="auto" w:fill="FFFFFF"/>
          <w:lang w:eastAsia="cs-CZ"/>
        </w:rPr>
        <w:t xml:space="preserve">Kateřina Šimonová, Nadace Depositum </w:t>
      </w:r>
      <w:proofErr w:type="spellStart"/>
      <w:r w:rsidRPr="00A06211">
        <w:rPr>
          <w:rFonts w:ascii="Arial" w:eastAsia="Times New Roman" w:hAnsi="Arial" w:cs="Arial"/>
          <w:color w:val="000000"/>
          <w:shd w:val="clear" w:color="auto" w:fill="FFFFFF"/>
          <w:lang w:eastAsia="cs-CZ"/>
        </w:rPr>
        <w:t>Bonum</w:t>
      </w:r>
      <w:proofErr w:type="spellEnd"/>
      <w:r w:rsidRPr="00A06211">
        <w:rPr>
          <w:rFonts w:ascii="Arial" w:eastAsia="Times New Roman" w:hAnsi="Arial" w:cs="Arial"/>
          <w:color w:val="000000"/>
          <w:lang w:eastAsia="cs-CZ"/>
        </w:rPr>
        <w:t xml:space="preserve">     </w:t>
      </w:r>
      <w:r w:rsidRPr="00A06211">
        <w:rPr>
          <w:rFonts w:ascii="Arial" w:eastAsia="Times New Roman" w:hAnsi="Arial" w:cs="Arial"/>
          <w:color w:val="000000"/>
          <w:lang w:eastAsia="cs-CZ"/>
        </w:rPr>
        <w:tab/>
      </w: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000000"/>
          <w:shd w:val="clear" w:color="auto" w:fill="FFFFFF"/>
          <w:lang w:eastAsia="cs-CZ"/>
        </w:rPr>
        <w:t xml:space="preserve">mail: </w:t>
      </w:r>
      <w:hyperlink r:id="rId5" w:history="1">
        <w:r w:rsidRPr="00A06211">
          <w:rPr>
            <w:rFonts w:ascii="Arial" w:eastAsia="Times New Roman" w:hAnsi="Arial" w:cs="Arial"/>
            <w:color w:val="000000"/>
            <w:u w:val="single"/>
            <w:shd w:val="clear" w:color="auto" w:fill="FFFFFF"/>
            <w:lang w:eastAsia="cs-CZ"/>
          </w:rPr>
          <w:t>katerina.simonova@ext.csas.cz</w:t>
        </w:r>
      </w:hyperlink>
      <w:r w:rsidRPr="00A06211">
        <w:rPr>
          <w:rFonts w:ascii="Arial" w:eastAsia="Times New Roman" w:hAnsi="Arial" w:cs="Arial"/>
          <w:color w:val="000000"/>
          <w:shd w:val="clear" w:color="auto" w:fill="FFFFFF"/>
          <w:lang w:eastAsia="cs-CZ"/>
        </w:rPr>
        <w:t>,</w:t>
      </w:r>
      <w:r w:rsidRPr="00A06211">
        <w:rPr>
          <w:rFonts w:ascii="Arial" w:eastAsia="Times New Roman" w:hAnsi="Arial" w:cs="Arial"/>
          <w:color w:val="4F81BD"/>
          <w:shd w:val="clear" w:color="auto" w:fill="FFFFFF"/>
          <w:lang w:eastAsia="cs-CZ"/>
        </w:rPr>
        <w:t xml:space="preserve"> </w:t>
      </w:r>
      <w:hyperlink r:id="rId6" w:history="1">
        <w:r w:rsidRPr="00A06211">
          <w:rPr>
            <w:rFonts w:ascii="Arial" w:eastAsia="Times New Roman" w:hAnsi="Arial" w:cs="Arial"/>
            <w:color w:val="000000"/>
            <w:shd w:val="clear" w:color="auto" w:fill="FFFFFF"/>
            <w:lang w:eastAsia="cs-CZ"/>
          </w:rPr>
          <w:t>ksimonova@nadacedb.cz</w:t>
        </w:r>
      </w:hyperlink>
      <w:r w:rsidRPr="00A06211">
        <w:rPr>
          <w:rFonts w:ascii="Arial" w:eastAsia="Times New Roman" w:hAnsi="Arial" w:cs="Arial"/>
          <w:color w:val="1F497D"/>
          <w:shd w:val="clear" w:color="auto" w:fill="FFFFFF"/>
          <w:lang w:eastAsia="cs-CZ"/>
        </w:rPr>
        <w:t xml:space="preserve">, </w:t>
      </w:r>
      <w:r w:rsidRPr="00A06211">
        <w:rPr>
          <w:rFonts w:ascii="Arial" w:eastAsia="Times New Roman" w:hAnsi="Arial" w:cs="Arial"/>
          <w:color w:val="222222"/>
          <w:shd w:val="clear" w:color="auto" w:fill="FFFFFF"/>
          <w:lang w:eastAsia="cs-CZ"/>
        </w:rPr>
        <w:t>tel: 736 17 62 46</w:t>
      </w:r>
      <w:r w:rsidRPr="00A06211">
        <w:rPr>
          <w:rFonts w:ascii="Arial" w:eastAsia="Times New Roman" w:hAnsi="Arial" w:cs="Arial"/>
          <w:color w:val="222222"/>
          <w:lang w:eastAsia="cs-CZ"/>
        </w:rPr>
        <w:t xml:space="preserve">         </w:t>
      </w: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sidRPr="00A06211">
        <w:rPr>
          <w:rFonts w:ascii="Arial" w:eastAsia="Times New Roman" w:hAnsi="Arial" w:cs="Arial"/>
          <w:color w:val="222222"/>
          <w:lang w:eastAsia="cs-CZ"/>
        </w:rPr>
        <w:t xml:space="preserve">Více také na </w:t>
      </w:r>
      <w:r w:rsidRPr="00A06211">
        <w:rPr>
          <w:rFonts w:ascii="Arial" w:eastAsia="Times New Roman" w:hAnsi="Arial" w:cs="Arial"/>
          <w:color w:val="4F81BD"/>
          <w:u w:val="single"/>
          <w:lang w:eastAsia="cs-CZ"/>
        </w:rPr>
        <w:t>www.učitelnazivo.cz</w:t>
      </w:r>
      <w:r w:rsidRPr="00A06211">
        <w:rPr>
          <w:rFonts w:ascii="Arial" w:eastAsia="Times New Roman" w:hAnsi="Arial" w:cs="Arial"/>
          <w:color w:val="4F81BD"/>
          <w:lang w:eastAsia="cs-CZ"/>
        </w:rPr>
        <w:t xml:space="preserve"> </w:t>
      </w:r>
      <w:r w:rsidR="00D32B33">
        <w:rPr>
          <w:rFonts w:ascii="Arial" w:eastAsia="Times New Roman" w:hAnsi="Arial" w:cs="Arial"/>
          <w:color w:val="222222"/>
          <w:lang w:eastAsia="cs-CZ"/>
        </w:rPr>
        <w:t xml:space="preserve">nebo na </w:t>
      </w:r>
      <w:proofErr w:type="spellStart"/>
      <w:r w:rsidR="00D32B33">
        <w:rPr>
          <w:rFonts w:ascii="Arial" w:eastAsia="Times New Roman" w:hAnsi="Arial" w:cs="Arial"/>
          <w:color w:val="222222"/>
          <w:lang w:eastAsia="cs-CZ"/>
        </w:rPr>
        <w:t>f</w:t>
      </w:r>
      <w:r w:rsidRPr="00A06211">
        <w:rPr>
          <w:rFonts w:ascii="Arial" w:eastAsia="Times New Roman" w:hAnsi="Arial" w:cs="Arial"/>
          <w:color w:val="222222"/>
          <w:lang w:eastAsia="cs-CZ"/>
        </w:rPr>
        <w:t>cb</w:t>
      </w:r>
      <w:proofErr w:type="spellEnd"/>
      <w:r w:rsidRPr="00A06211">
        <w:rPr>
          <w:rFonts w:ascii="Arial" w:eastAsia="Times New Roman" w:hAnsi="Arial" w:cs="Arial"/>
          <w:color w:val="222222"/>
          <w:lang w:eastAsia="cs-CZ"/>
        </w:rPr>
        <w:t xml:space="preserve"> </w:t>
      </w:r>
      <w:hyperlink r:id="rId7" w:history="1">
        <w:r w:rsidRPr="00A06211">
          <w:rPr>
            <w:rFonts w:ascii="Arial" w:eastAsia="Times New Roman" w:hAnsi="Arial" w:cs="Arial"/>
            <w:color w:val="000000"/>
            <w:u w:val="single"/>
            <w:lang w:eastAsia="cs-CZ"/>
          </w:rPr>
          <w:t>Učitel naži</w:t>
        </w:r>
        <w:r w:rsidRPr="00A06211">
          <w:rPr>
            <w:rFonts w:ascii="Arial" w:eastAsia="Times New Roman" w:hAnsi="Arial" w:cs="Arial"/>
            <w:color w:val="000000"/>
            <w:u w:val="single"/>
            <w:lang w:eastAsia="cs-CZ"/>
          </w:rPr>
          <w:t>v</w:t>
        </w:r>
        <w:r w:rsidRPr="00A06211">
          <w:rPr>
            <w:rFonts w:ascii="Arial" w:eastAsia="Times New Roman" w:hAnsi="Arial" w:cs="Arial"/>
            <w:color w:val="000000"/>
            <w:u w:val="single"/>
            <w:lang w:eastAsia="cs-CZ"/>
          </w:rPr>
          <w:t>o</w:t>
        </w:r>
      </w:hyperlink>
      <w:r w:rsidRPr="00A06211">
        <w:rPr>
          <w:rFonts w:ascii="Times New Roman" w:eastAsia="Times New Roman" w:hAnsi="Times New Roman" w:cs="Times New Roman"/>
          <w:color w:val="000000"/>
          <w:sz w:val="24"/>
          <w:szCs w:val="24"/>
          <w:lang w:eastAsia="cs-CZ"/>
        </w:rPr>
        <w:t xml:space="preserve"> </w:t>
      </w:r>
      <w:r w:rsidRPr="00A06211">
        <w:rPr>
          <w:rFonts w:ascii="Arial" w:eastAsia="Times New Roman" w:hAnsi="Arial" w:cs="Arial"/>
          <w:color w:val="000000"/>
          <w:lang w:eastAsia="cs-CZ"/>
        </w:rPr>
        <w:t>nebo</w:t>
      </w:r>
      <w:r w:rsidRPr="00A06211">
        <w:rPr>
          <w:rFonts w:ascii="Times New Roman" w:eastAsia="Times New Roman" w:hAnsi="Times New Roman" w:cs="Times New Roman"/>
          <w:color w:val="000000"/>
          <w:sz w:val="24"/>
          <w:szCs w:val="24"/>
          <w:lang w:eastAsia="cs-CZ"/>
        </w:rPr>
        <w:t xml:space="preserve"> </w:t>
      </w:r>
      <w:hyperlink r:id="rId8" w:history="1">
        <w:r w:rsidRPr="00A06211">
          <w:rPr>
            <w:rFonts w:ascii="Arial" w:eastAsia="Times New Roman" w:hAnsi="Arial" w:cs="Arial"/>
            <w:color w:val="000000"/>
            <w:u w:val="single"/>
            <w:lang w:eastAsia="cs-CZ"/>
          </w:rPr>
          <w:t>www.nad</w:t>
        </w:r>
        <w:r w:rsidRPr="00A06211">
          <w:rPr>
            <w:rFonts w:ascii="Arial" w:eastAsia="Times New Roman" w:hAnsi="Arial" w:cs="Arial"/>
            <w:color w:val="000000"/>
            <w:u w:val="single"/>
            <w:lang w:eastAsia="cs-CZ"/>
          </w:rPr>
          <w:t>a</w:t>
        </w:r>
        <w:r w:rsidRPr="00A06211">
          <w:rPr>
            <w:rFonts w:ascii="Arial" w:eastAsia="Times New Roman" w:hAnsi="Arial" w:cs="Arial"/>
            <w:color w:val="000000"/>
            <w:u w:val="single"/>
            <w:lang w:eastAsia="cs-CZ"/>
          </w:rPr>
          <w:t>cedb.cz</w:t>
        </w:r>
      </w:hyperlink>
      <w:r w:rsidRPr="00A06211">
        <w:rPr>
          <w:rFonts w:ascii="Arial" w:eastAsia="Times New Roman" w:hAnsi="Arial" w:cs="Arial"/>
          <w:color w:val="000000"/>
          <w:lang w:eastAsia="cs-CZ"/>
        </w:rPr>
        <w:t xml:space="preserve"> a </w:t>
      </w:r>
      <w:hyperlink r:id="rId9" w:history="1">
        <w:r w:rsidRPr="00A06211">
          <w:rPr>
            <w:rFonts w:ascii="Arial" w:eastAsia="Times New Roman" w:hAnsi="Arial" w:cs="Arial"/>
            <w:color w:val="000000"/>
            <w:u w:val="single"/>
            <w:lang w:eastAsia="cs-CZ"/>
          </w:rPr>
          <w:t>www.nadacecs.cz</w:t>
        </w:r>
      </w:hyperlink>
    </w:p>
    <w:p w:rsidR="00A06211" w:rsidRPr="00A06211" w:rsidRDefault="00A06211" w:rsidP="00A06211">
      <w:pPr>
        <w:spacing w:after="240" w:line="360" w:lineRule="auto"/>
        <w:rPr>
          <w:rFonts w:ascii="Times New Roman" w:eastAsia="Times New Roman" w:hAnsi="Times New Roman" w:cs="Times New Roman"/>
          <w:sz w:val="24"/>
          <w:szCs w:val="24"/>
          <w:lang w:eastAsia="cs-CZ"/>
        </w:rPr>
      </w:pPr>
    </w:p>
    <w:p w:rsidR="00A06211" w:rsidRPr="00A06211" w:rsidRDefault="00A06211" w:rsidP="00A06211">
      <w:pPr>
        <w:spacing w:after="0" w:line="360" w:lineRule="auto"/>
        <w:jc w:val="both"/>
        <w:rPr>
          <w:rFonts w:ascii="Times New Roman" w:eastAsia="Times New Roman" w:hAnsi="Times New Roman" w:cs="Times New Roman"/>
          <w:sz w:val="24"/>
          <w:szCs w:val="24"/>
          <w:lang w:eastAsia="cs-CZ"/>
        </w:rPr>
      </w:pPr>
      <w:r>
        <w:rPr>
          <w:rFonts w:ascii="Arial" w:eastAsia="Times New Roman" w:hAnsi="Arial" w:cs="Arial"/>
          <w:noProof/>
          <w:color w:val="000000"/>
          <w:lang w:eastAsia="cs-CZ"/>
        </w:rPr>
        <w:drawing>
          <wp:inline distT="0" distB="0" distL="0" distR="0" wp14:anchorId="46BF30DE" wp14:editId="2FC29143">
            <wp:extent cx="1133475" cy="733425"/>
            <wp:effectExtent l="0" t="0" r="9525" b="9525"/>
            <wp:docPr id="1" name="Obrázek 1" descr="https://lh3.googleusercontent.com/3ind2xJN_L7NpIPtR6pIg0lCRB8bKnAMIHmPjA7-4wgc28ww1TCB9sIPzUO50eMAUJJpZ12cR200Fw0QeRlO0Rc1STF6l7t3-Z1oyKkJZCBLSTx6Pw4AY-hD5yYqtMsbAxoQYi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ind2xJN_L7NpIPtR6pIg0lCRB8bKnAMIHmPjA7-4wgc28ww1TCB9sIPzUO50eMAUJJpZ12cR200Fw0QeRlO0Rc1STF6l7t3-Z1oyKkJZCBLSTx6Pw4AY-hD5yYqtMsbAxoQYi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p w:rsidR="004D4241" w:rsidRDefault="009F7682" w:rsidP="00A06211">
      <w:pPr>
        <w:spacing w:line="360" w:lineRule="auto"/>
      </w:pPr>
    </w:p>
    <w:sectPr w:rsidR="004D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11"/>
    <w:rsid w:val="002B7509"/>
    <w:rsid w:val="004366F1"/>
    <w:rsid w:val="00822DD0"/>
    <w:rsid w:val="009F7682"/>
    <w:rsid w:val="00A06211"/>
    <w:rsid w:val="00BF78A2"/>
    <w:rsid w:val="00CB643E"/>
    <w:rsid w:val="00D153CF"/>
    <w:rsid w:val="00D32B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062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A06211"/>
  </w:style>
  <w:style w:type="character" w:styleId="Hypertextovodkaz">
    <w:name w:val="Hyperlink"/>
    <w:basedOn w:val="Standardnpsmoodstavce"/>
    <w:uiPriority w:val="99"/>
    <w:semiHidden/>
    <w:unhideWhenUsed/>
    <w:rsid w:val="00A06211"/>
    <w:rPr>
      <w:color w:val="0000FF"/>
      <w:u w:val="single"/>
    </w:rPr>
  </w:style>
  <w:style w:type="paragraph" w:styleId="Textbubliny">
    <w:name w:val="Balloon Text"/>
    <w:basedOn w:val="Normln"/>
    <w:link w:val="TextbublinyChar"/>
    <w:uiPriority w:val="99"/>
    <w:semiHidden/>
    <w:unhideWhenUsed/>
    <w:rsid w:val="00A062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0621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A06211"/>
  </w:style>
  <w:style w:type="character" w:styleId="Hypertextovodkaz">
    <w:name w:val="Hyperlink"/>
    <w:basedOn w:val="Standardnpsmoodstavce"/>
    <w:uiPriority w:val="99"/>
    <w:semiHidden/>
    <w:unhideWhenUsed/>
    <w:rsid w:val="00A06211"/>
    <w:rPr>
      <w:color w:val="0000FF"/>
      <w:u w:val="single"/>
    </w:rPr>
  </w:style>
  <w:style w:type="paragraph" w:styleId="Textbubliny">
    <w:name w:val="Balloon Text"/>
    <w:basedOn w:val="Normln"/>
    <w:link w:val="TextbublinyChar"/>
    <w:uiPriority w:val="99"/>
    <w:semiHidden/>
    <w:unhideWhenUsed/>
    <w:rsid w:val="00A062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cedb.cz" TargetMode="External"/><Relationship Id="rId3" Type="http://schemas.openxmlformats.org/officeDocument/2006/relationships/settings" Target="settings.xml"/><Relationship Id="rId7" Type="http://schemas.openxmlformats.org/officeDocument/2006/relationships/hyperlink" Target="https://www.facebook.com/vzdelavaciprogramUN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simonova@nadacedb.cz" TargetMode="External"/><Relationship Id="rId11" Type="http://schemas.openxmlformats.org/officeDocument/2006/relationships/fontTable" Target="fontTable.xml"/><Relationship Id="rId5" Type="http://schemas.openxmlformats.org/officeDocument/2006/relationships/hyperlink" Target="mailto:katerina.simonova@ext.csas.cz"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nadacec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2</Pages>
  <Words>547</Words>
  <Characters>3229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Šimonová Kateřina</dc:creator>
  <cp:lastModifiedBy>Šimonová Kateřina</cp:lastModifiedBy>
  <cp:revision>3</cp:revision>
  <dcterms:created xsi:type="dcterms:W3CDTF">2017-03-28T12:43:00Z</dcterms:created>
  <dcterms:modified xsi:type="dcterms:W3CDTF">2017-03-28T20:03:00Z</dcterms:modified>
</cp:coreProperties>
</file>